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80" w:type="dxa"/>
        <w:tblLook w:val="04A0" w:firstRow="1" w:lastRow="0" w:firstColumn="1" w:lastColumn="0" w:noHBand="0" w:noVBand="1"/>
      </w:tblPr>
      <w:tblGrid>
        <w:gridCol w:w="8229"/>
        <w:gridCol w:w="6951"/>
      </w:tblGrid>
      <w:tr w:rsidR="00534E0C" w:rsidTr="00711A91">
        <w:trPr>
          <w:trHeight w:val="2009"/>
        </w:trPr>
        <w:tc>
          <w:tcPr>
            <w:tcW w:w="8229" w:type="dxa"/>
          </w:tcPr>
          <w:p w:rsidR="00534E0C" w:rsidRDefault="00534E0C">
            <w:pPr>
              <w:pStyle w:val="ConsPlusNormal"/>
              <w:outlineLvl w:val="1"/>
              <w:rPr>
                <w:sz w:val="28"/>
                <w:szCs w:val="28"/>
              </w:rPr>
            </w:pPr>
          </w:p>
        </w:tc>
        <w:tc>
          <w:tcPr>
            <w:tcW w:w="6951" w:type="dxa"/>
            <w:hideMark/>
          </w:tcPr>
          <w:p w:rsidR="00534E0C" w:rsidRDefault="00534E0C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№9</w:t>
            </w:r>
          </w:p>
          <w:p w:rsidR="00534E0C" w:rsidRDefault="00534E0C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учета бюджетных обязательств получателей </w:t>
            </w:r>
          </w:p>
          <w:p w:rsidR="00534E0C" w:rsidRDefault="00534E0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средств бюджета Атаманского сельского поселения </w:t>
            </w:r>
          </w:p>
          <w:p w:rsidR="00534E0C" w:rsidRDefault="00534E0C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Павловского района</w:t>
            </w:r>
          </w:p>
        </w:tc>
      </w:tr>
    </w:tbl>
    <w:p w:rsidR="00534E0C" w:rsidRDefault="00534E0C" w:rsidP="00245B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860"/>
      <w:bookmarkEnd w:id="0"/>
      <w:r>
        <w:rPr>
          <w:rFonts w:ascii="Times New Roman" w:hAnsi="Times New Roman" w:cs="Times New Roman"/>
          <w:sz w:val="28"/>
          <w:szCs w:val="28"/>
        </w:rPr>
        <w:t>ИЗВЕЩЕНИЕ</w:t>
      </w:r>
      <w:r w:rsidR="00966ABB">
        <w:rPr>
          <w:rFonts w:ascii="Times New Roman" w:hAnsi="Times New Roman" w:cs="Times New Roman"/>
          <w:sz w:val="28"/>
          <w:szCs w:val="28"/>
        </w:rPr>
        <w:t xml:space="preserve"> (форма)</w:t>
      </w:r>
    </w:p>
    <w:p w:rsidR="00534E0C" w:rsidRDefault="00534E0C" w:rsidP="00245B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постановке на учет (изменении) бюджетного обязательства</w:t>
      </w:r>
    </w:p>
    <w:p w:rsidR="00534E0C" w:rsidRDefault="00534E0C" w:rsidP="00245B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органе Федерального казначейства</w:t>
      </w:r>
    </w:p>
    <w:tbl>
      <w:tblPr>
        <w:tblW w:w="1496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2"/>
        <w:gridCol w:w="3794"/>
        <w:gridCol w:w="4002"/>
        <w:gridCol w:w="1276"/>
      </w:tblGrid>
      <w:tr w:rsidR="00534E0C" w:rsidTr="00323AEE">
        <w:trPr>
          <w:trHeight w:val="499"/>
        </w:trPr>
        <w:tc>
          <w:tcPr>
            <w:tcW w:w="5892" w:type="dxa"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794" w:type="dxa"/>
          </w:tcPr>
          <w:p w:rsidR="00245B99" w:rsidRDefault="00245B99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534E0C" w:rsidRDefault="00A54EAF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«_____»</w:t>
            </w:r>
            <w:r w:rsidR="00245B99">
              <w:rPr>
                <w:sz w:val="28"/>
                <w:szCs w:val="28"/>
              </w:rPr>
              <w:t xml:space="preserve"> ________</w:t>
            </w:r>
            <w:r>
              <w:rPr>
                <w:sz w:val="28"/>
                <w:szCs w:val="28"/>
              </w:rPr>
              <w:t>__</w:t>
            </w:r>
            <w:r w:rsidR="00245B99">
              <w:rPr>
                <w:sz w:val="28"/>
                <w:szCs w:val="28"/>
              </w:rPr>
              <w:t xml:space="preserve"> 20__ г.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</w:t>
            </w:r>
          </w:p>
        </w:tc>
      </w:tr>
      <w:tr w:rsidR="00534E0C" w:rsidTr="00323AEE">
        <w:tc>
          <w:tcPr>
            <w:tcW w:w="5892" w:type="dxa"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794" w:type="dxa"/>
          </w:tcPr>
          <w:p w:rsidR="00534E0C" w:rsidRDefault="00534E0C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по ОКУД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0506105</w:t>
            </w:r>
          </w:p>
        </w:tc>
      </w:tr>
      <w:tr w:rsidR="00534E0C" w:rsidTr="00323AEE">
        <w:tc>
          <w:tcPr>
            <w:tcW w:w="5892" w:type="dxa"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794" w:type="dxa"/>
            <w:hideMark/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34E0C" w:rsidTr="00323AEE">
        <w:tc>
          <w:tcPr>
            <w:tcW w:w="5892" w:type="dxa"/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 Федерального казначейства</w:t>
            </w:r>
          </w:p>
        </w:tc>
        <w:tc>
          <w:tcPr>
            <w:tcW w:w="3794" w:type="dxa"/>
            <w:tcBorders>
              <w:top w:val="nil"/>
              <w:left w:val="nil"/>
              <w:right w:val="nil"/>
            </w:tcBorders>
          </w:tcPr>
          <w:p w:rsidR="00534E0C" w:rsidRDefault="00534E0C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4E0C" w:rsidRDefault="00534E0C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КОФК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34E0C" w:rsidTr="00323AEE">
        <w:tc>
          <w:tcPr>
            <w:tcW w:w="5892" w:type="dxa"/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Получатель бюджетных средств</w:t>
            </w:r>
          </w:p>
        </w:tc>
        <w:tc>
          <w:tcPr>
            <w:tcW w:w="3794" w:type="dxa"/>
            <w:tcBorders>
              <w:left w:val="nil"/>
              <w:right w:val="nil"/>
            </w:tcBorders>
          </w:tcPr>
          <w:p w:rsidR="00534E0C" w:rsidRDefault="00534E0C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4E0C" w:rsidRDefault="00534E0C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34E0C" w:rsidTr="00323AEE">
        <w:tc>
          <w:tcPr>
            <w:tcW w:w="5892" w:type="dxa"/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бюджета</w:t>
            </w:r>
          </w:p>
        </w:tc>
        <w:tc>
          <w:tcPr>
            <w:tcW w:w="3794" w:type="dxa"/>
            <w:tcBorders>
              <w:left w:val="nil"/>
              <w:right w:val="nil"/>
            </w:tcBorders>
          </w:tcPr>
          <w:p w:rsidR="00534E0C" w:rsidRDefault="00534E0C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4E0C" w:rsidRDefault="00534E0C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ОКТМО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34E0C" w:rsidTr="00323AEE">
        <w:tc>
          <w:tcPr>
            <w:tcW w:w="5892" w:type="dxa"/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орган</w:t>
            </w:r>
          </w:p>
        </w:tc>
        <w:tc>
          <w:tcPr>
            <w:tcW w:w="3794" w:type="dxa"/>
            <w:tcBorders>
              <w:left w:val="nil"/>
              <w:bottom w:val="nil"/>
              <w:right w:val="nil"/>
            </w:tcBorders>
          </w:tcPr>
          <w:p w:rsidR="00534E0C" w:rsidRDefault="00534E0C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4E0C" w:rsidRDefault="00534E0C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534E0C" w:rsidTr="00323AEE">
        <w:tc>
          <w:tcPr>
            <w:tcW w:w="9686" w:type="dxa"/>
            <w:gridSpan w:val="2"/>
            <w:hideMark/>
          </w:tcPr>
          <w:p w:rsidR="00E05455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измерения: руб</w:t>
            </w:r>
            <w:r w:rsidR="00245B9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 w:rsidRPr="00245B99">
              <w:t>(с точностью до второго десятичного знака)</w:t>
            </w: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34E0C" w:rsidRDefault="00534E0C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ОКЕИ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4E0C" w:rsidRDefault="00534E0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</w:t>
            </w:r>
          </w:p>
        </w:tc>
      </w:tr>
    </w:tbl>
    <w:p w:rsidR="00534E0C" w:rsidRDefault="00534E0C" w:rsidP="00534E0C">
      <w:pPr>
        <w:pStyle w:val="ConsPlusNormal"/>
        <w:jc w:val="both"/>
        <w:rPr>
          <w:sz w:val="28"/>
          <w:szCs w:val="28"/>
        </w:rPr>
      </w:pPr>
    </w:p>
    <w:p w:rsidR="00E05455" w:rsidRDefault="00E05455" w:rsidP="00534E0C">
      <w:pPr>
        <w:pStyle w:val="ConsPlusNormal"/>
        <w:jc w:val="both"/>
        <w:rPr>
          <w:sz w:val="28"/>
          <w:szCs w:val="28"/>
        </w:rPr>
      </w:pPr>
    </w:p>
    <w:p w:rsidR="00E05455" w:rsidRDefault="00E05455" w:rsidP="00534E0C">
      <w:pPr>
        <w:pStyle w:val="ConsPlusNormal"/>
        <w:jc w:val="both"/>
        <w:rPr>
          <w:sz w:val="28"/>
          <w:szCs w:val="28"/>
        </w:rPr>
      </w:pPr>
    </w:p>
    <w:p w:rsidR="00E05455" w:rsidRDefault="00E05455" w:rsidP="00534E0C">
      <w:pPr>
        <w:pStyle w:val="ConsPlusNormal"/>
        <w:jc w:val="both"/>
        <w:rPr>
          <w:sz w:val="28"/>
          <w:szCs w:val="28"/>
        </w:rPr>
      </w:pPr>
    </w:p>
    <w:p w:rsidR="00E05455" w:rsidRDefault="00E05455" w:rsidP="00534E0C">
      <w:pPr>
        <w:pStyle w:val="ConsPlusNormal"/>
        <w:jc w:val="both"/>
        <w:rPr>
          <w:sz w:val="28"/>
          <w:szCs w:val="28"/>
        </w:rPr>
      </w:pPr>
    </w:p>
    <w:p w:rsidR="00781364" w:rsidRDefault="00781364" w:rsidP="00781364">
      <w:pPr>
        <w:pStyle w:val="ConsPlusNormal"/>
        <w:rPr>
          <w:sz w:val="28"/>
          <w:szCs w:val="28"/>
        </w:rPr>
      </w:pPr>
    </w:p>
    <w:p w:rsidR="00E05455" w:rsidRDefault="00E05455" w:rsidP="00781364">
      <w:pPr>
        <w:pStyle w:val="ConsPlusNormal"/>
        <w:jc w:val="center"/>
        <w:rPr>
          <w:sz w:val="28"/>
          <w:szCs w:val="28"/>
        </w:rPr>
      </w:pPr>
      <w:bookmarkStart w:id="1" w:name="_GoBack"/>
      <w:r>
        <w:rPr>
          <w:sz w:val="28"/>
          <w:szCs w:val="28"/>
        </w:rPr>
        <w:lastRenderedPageBreak/>
        <w:t>2</w:t>
      </w:r>
    </w:p>
    <w:bookmarkEnd w:id="1"/>
    <w:p w:rsidR="00E05455" w:rsidRDefault="00E05455" w:rsidP="00E05455">
      <w:pPr>
        <w:pStyle w:val="ConsPlusNormal"/>
        <w:jc w:val="center"/>
        <w:rPr>
          <w:sz w:val="28"/>
          <w:szCs w:val="28"/>
        </w:rPr>
      </w:pPr>
    </w:p>
    <w:tbl>
      <w:tblPr>
        <w:tblW w:w="1496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64"/>
        <w:gridCol w:w="6100"/>
      </w:tblGrid>
      <w:tr w:rsidR="00534E0C" w:rsidTr="007B2ABC"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документа-основания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34E0C" w:rsidTr="007B2ABC"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заключения (принятия) документа-основания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34E0C" w:rsidTr="007B2ABC"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по документу-основанию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34E0C" w:rsidTr="007B2ABC"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Сведений о бюджетном обязательстве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34E0C" w:rsidTr="007B2ABC"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постановки на учет (изменения) бюджетного обязательства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34E0C" w:rsidTr="007B2ABC"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Порядковый номер внесения изменений в бюджетное обязательство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34E0C" w:rsidTr="007B2ABC"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Учетный номер бюджетного обязательства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534E0C" w:rsidTr="007B2ABC">
        <w:tc>
          <w:tcPr>
            <w:tcW w:w="8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реестровой записи в реестре контрактов (реестре соглашений)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0C" w:rsidRDefault="00534E0C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534E0C" w:rsidRDefault="00534E0C" w:rsidP="00534E0C">
      <w:pPr>
        <w:pStyle w:val="ConsPlusNormal"/>
        <w:jc w:val="both"/>
        <w:rPr>
          <w:sz w:val="28"/>
          <w:szCs w:val="28"/>
        </w:rPr>
      </w:pPr>
    </w:p>
    <w:p w:rsidR="00534E0C" w:rsidRDefault="00534E0C" w:rsidP="00534E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___________ _________ _________________ _________</w:t>
      </w:r>
    </w:p>
    <w:p w:rsidR="00534E0C" w:rsidRPr="00600C18" w:rsidRDefault="00534E0C" w:rsidP="00534E0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00C1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A4E05">
        <w:rPr>
          <w:rFonts w:ascii="Times New Roman" w:hAnsi="Times New Roman" w:cs="Times New Roman"/>
          <w:sz w:val="28"/>
          <w:szCs w:val="28"/>
        </w:rPr>
        <w:t xml:space="preserve">     </w:t>
      </w:r>
      <w:r w:rsidRPr="00600C18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600C18">
        <w:rPr>
          <w:rFonts w:ascii="Times New Roman" w:hAnsi="Times New Roman" w:cs="Times New Roman"/>
          <w:sz w:val="18"/>
          <w:szCs w:val="18"/>
        </w:rPr>
        <w:t xml:space="preserve">должность) </w:t>
      </w:r>
      <w:r w:rsidR="00BA4E05"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 w:rsidR="00BA4E05">
        <w:rPr>
          <w:rFonts w:ascii="Times New Roman" w:hAnsi="Times New Roman" w:cs="Times New Roman"/>
          <w:sz w:val="18"/>
          <w:szCs w:val="18"/>
        </w:rPr>
        <w:t xml:space="preserve">        </w:t>
      </w:r>
      <w:r w:rsidRPr="00600C18">
        <w:rPr>
          <w:rFonts w:ascii="Times New Roman" w:hAnsi="Times New Roman" w:cs="Times New Roman"/>
          <w:sz w:val="18"/>
          <w:szCs w:val="18"/>
        </w:rPr>
        <w:t xml:space="preserve">(подпись)    </w:t>
      </w:r>
      <w:r w:rsidR="00BA4E05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600C18">
        <w:rPr>
          <w:rFonts w:ascii="Times New Roman" w:hAnsi="Times New Roman" w:cs="Times New Roman"/>
          <w:sz w:val="18"/>
          <w:szCs w:val="18"/>
        </w:rPr>
        <w:t xml:space="preserve">(расшифровка)   </w:t>
      </w:r>
      <w:r w:rsidR="00BA4E05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600C18">
        <w:rPr>
          <w:rFonts w:ascii="Times New Roman" w:hAnsi="Times New Roman" w:cs="Times New Roman"/>
          <w:sz w:val="18"/>
          <w:szCs w:val="18"/>
        </w:rPr>
        <w:t>(телефон)</w:t>
      </w:r>
    </w:p>
    <w:p w:rsidR="00534E0C" w:rsidRDefault="00534E0C" w:rsidP="00534E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534E0C" w:rsidRDefault="00534E0C" w:rsidP="00534E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34DCB" w:rsidRDefault="00834DCB"/>
    <w:sectPr w:rsidR="00834DCB" w:rsidSect="00245B99">
      <w:pgSz w:w="16838" w:h="11906" w:orient="landscape"/>
      <w:pgMar w:top="1134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6A"/>
    <w:rsid w:val="001F356A"/>
    <w:rsid w:val="00245B99"/>
    <w:rsid w:val="00323AEE"/>
    <w:rsid w:val="00534E0C"/>
    <w:rsid w:val="00553D15"/>
    <w:rsid w:val="00600C18"/>
    <w:rsid w:val="007110FA"/>
    <w:rsid w:val="00711A91"/>
    <w:rsid w:val="00781364"/>
    <w:rsid w:val="007B2ABC"/>
    <w:rsid w:val="00834DCB"/>
    <w:rsid w:val="00966ABB"/>
    <w:rsid w:val="00A54EAF"/>
    <w:rsid w:val="00BA4E05"/>
    <w:rsid w:val="00E05455"/>
    <w:rsid w:val="00F64767"/>
    <w:rsid w:val="00FD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50F617-1005-4076-BA83-C63747F8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E0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E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34E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4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6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16</cp:revision>
  <dcterms:created xsi:type="dcterms:W3CDTF">2020-04-14T14:51:00Z</dcterms:created>
  <dcterms:modified xsi:type="dcterms:W3CDTF">2020-04-14T14:58:00Z</dcterms:modified>
</cp:coreProperties>
</file>